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6" w:rsidRPr="00FD4BE6" w:rsidRDefault="00FD4BE6" w:rsidP="00FD4BE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4BE6">
        <w:rPr>
          <w:rFonts w:ascii="Times New Roman" w:hAnsi="Times New Roman" w:cs="Times New Roman"/>
          <w:b/>
          <w:sz w:val="24"/>
          <w:szCs w:val="28"/>
        </w:rPr>
        <w:t>Муниципальное казенное общеобразовательное учреждение</w:t>
      </w:r>
    </w:p>
    <w:p w:rsidR="00FD4BE6" w:rsidRDefault="00FD4BE6" w:rsidP="00FD4BE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4BE6">
        <w:rPr>
          <w:rFonts w:ascii="Times New Roman" w:hAnsi="Times New Roman" w:cs="Times New Roman"/>
          <w:b/>
          <w:sz w:val="24"/>
          <w:szCs w:val="28"/>
        </w:rPr>
        <w:t>«Хмелевская средняя общеобразовательная школа»</w:t>
      </w:r>
    </w:p>
    <w:p w:rsidR="00653DF7" w:rsidRDefault="00653DF7" w:rsidP="00FD4BE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53DF7" w:rsidRDefault="00653DF7" w:rsidP="00FD4BE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53DF7" w:rsidRPr="00FD4BE6" w:rsidRDefault="00653DF7" w:rsidP="00FD4BE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529"/>
      </w:tblGrid>
      <w:tr w:rsidR="00653DF7" w:rsidRPr="00F72DD9" w:rsidTr="00B809C7">
        <w:trPr>
          <w:trHeight w:val="151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F7" w:rsidRPr="00F72DD9" w:rsidRDefault="00653DF7" w:rsidP="00B809C7">
            <w:pPr>
              <w:tabs>
                <w:tab w:val="left" w:pos="735"/>
                <w:tab w:val="center" w:pos="2263"/>
                <w:tab w:val="left" w:pos="9288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D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и Принято</w:t>
            </w:r>
          </w:p>
          <w:p w:rsidR="00653DF7" w:rsidRPr="00F72DD9" w:rsidRDefault="00653DF7" w:rsidP="00B809C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D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педагогическом совете</w:t>
            </w:r>
          </w:p>
          <w:p w:rsidR="00653DF7" w:rsidRPr="00F72DD9" w:rsidRDefault="00653DF7" w:rsidP="00B809C7">
            <w:pPr>
              <w:tabs>
                <w:tab w:val="left" w:pos="9288"/>
              </w:tabs>
              <w:suppressAutoHyphens/>
              <w:spacing w:after="0" w:line="240" w:lineRule="auto"/>
              <w:ind w:left="-1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D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1</w:t>
            </w:r>
          </w:p>
          <w:p w:rsidR="00653DF7" w:rsidRPr="00F72DD9" w:rsidRDefault="00653DF7" w:rsidP="00B809C7">
            <w:pPr>
              <w:tabs>
                <w:tab w:val="left" w:pos="9288"/>
              </w:tabs>
              <w:suppressAutoHyphens/>
              <w:spacing w:after="0" w:line="240" w:lineRule="auto"/>
              <w:ind w:left="-1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D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29.08.2022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F7" w:rsidRPr="00F72DD9" w:rsidRDefault="00653DF7" w:rsidP="00B809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  <w:r w:rsidRPr="00F72DD9">
              <w:rPr>
                <w:rFonts w:ascii="Times New Roman" w:eastAsia="Times New Roman CYR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>Утверждаю</w:t>
            </w:r>
          </w:p>
          <w:p w:rsidR="00653DF7" w:rsidRPr="00F72DD9" w:rsidRDefault="00653DF7" w:rsidP="00B809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  <w:r w:rsidRPr="00F72DD9">
              <w:rPr>
                <w:rFonts w:ascii="Times New Roman" w:eastAsia="Times New Roman CYR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>Директор МКОУ «Хмелевская СОШ»</w:t>
            </w:r>
          </w:p>
          <w:p w:rsidR="00653DF7" w:rsidRPr="00F72DD9" w:rsidRDefault="00653DF7" w:rsidP="00B809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  <w:r w:rsidRPr="00F72DD9">
              <w:rPr>
                <w:rFonts w:ascii="Times New Roman" w:eastAsia="Times New Roman CYR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>_______________</w:t>
            </w:r>
            <w:proofErr w:type="spellStart"/>
            <w:r w:rsidRPr="00F72DD9">
              <w:rPr>
                <w:rFonts w:ascii="Times New Roman" w:eastAsia="Times New Roman CYR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>Качесова</w:t>
            </w:r>
            <w:proofErr w:type="spellEnd"/>
            <w:r w:rsidRPr="00F72DD9">
              <w:rPr>
                <w:rFonts w:ascii="Times New Roman" w:eastAsia="Times New Roman CYR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 xml:space="preserve"> А.В.</w:t>
            </w:r>
          </w:p>
          <w:p w:rsidR="00653DF7" w:rsidRPr="00F72DD9" w:rsidRDefault="00653DF7" w:rsidP="00B809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  <w:r w:rsidRPr="00F72D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 xml:space="preserve">Приказ </w:t>
            </w:r>
            <w:r w:rsidR="007E6BF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>№61</w:t>
            </w:r>
            <w:bookmarkStart w:id="0" w:name="_GoBack"/>
            <w:bookmarkEnd w:id="0"/>
            <w:r w:rsidRPr="00F72D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>/5</w:t>
            </w:r>
          </w:p>
          <w:p w:rsidR="00653DF7" w:rsidRPr="00F72DD9" w:rsidRDefault="00653DF7" w:rsidP="00B809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  <w:r w:rsidRPr="00F72DD9">
              <w:rPr>
                <w:rFonts w:ascii="Times New Roman" w:eastAsia="Times New Roman CYR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>От 29.08.2022</w:t>
            </w:r>
          </w:p>
        </w:tc>
      </w:tr>
    </w:tbl>
    <w:p w:rsidR="00900061" w:rsidRDefault="00900061" w:rsidP="0090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F8" w:rsidRDefault="005C5BF8" w:rsidP="005C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F8" w:rsidRDefault="005C5BF8" w:rsidP="005C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F8" w:rsidRDefault="005C5BF8" w:rsidP="005C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F8" w:rsidRDefault="005C5BF8" w:rsidP="005C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F8" w:rsidRDefault="005C5BF8" w:rsidP="006B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BE6" w:rsidRDefault="005C5BF8" w:rsidP="005C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</w:p>
    <w:p w:rsidR="005C5BF8" w:rsidRPr="00900061" w:rsidRDefault="005C5BF8" w:rsidP="005C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900061" w:rsidRPr="00900061" w:rsidRDefault="00900061" w:rsidP="009000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«Смотрю на мир глазами художника».</w:t>
      </w:r>
    </w:p>
    <w:p w:rsidR="00900061" w:rsidRPr="00900061" w:rsidRDefault="00F14518" w:rsidP="009000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="00900061"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</w:t>
      </w:r>
      <w:proofErr w:type="gramEnd"/>
      <w:r w:rsidR="00900061"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0061" w:rsidRPr="00900061" w:rsidRDefault="00900061" w:rsidP="005C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(базовый уровень)</w:t>
      </w:r>
    </w:p>
    <w:p w:rsidR="005C5BF8" w:rsidRDefault="005C5BF8" w:rsidP="005C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76" w:rsidRDefault="006B4B76" w:rsidP="005C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76" w:rsidRDefault="006B4B76" w:rsidP="005C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76" w:rsidRDefault="006B4B76" w:rsidP="005C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F8" w:rsidRDefault="005C5BF8" w:rsidP="005C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внеурочной деятельности. </w:t>
      </w:r>
    </w:p>
    <w:p w:rsidR="006B4B76" w:rsidRDefault="005C5BF8" w:rsidP="005C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П76 начальное и основное образование /</w:t>
      </w:r>
    </w:p>
    <w:p w:rsidR="006B4B76" w:rsidRDefault="006B4B76" w:rsidP="005C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C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Горский,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Тимофеев, Д.В. Смирнов и др.); </w:t>
      </w:r>
    </w:p>
    <w:p w:rsidR="006B4B76" w:rsidRDefault="006B4B76" w:rsidP="005C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В.А. Горского. – 2-е изд. – М.: </w:t>
      </w:r>
    </w:p>
    <w:p w:rsidR="005C5BF8" w:rsidRDefault="006B4B76" w:rsidP="005C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2011.</w:t>
      </w:r>
    </w:p>
    <w:p w:rsidR="005C5BF8" w:rsidRDefault="005C5BF8" w:rsidP="005C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F8" w:rsidRDefault="005C5BF8" w:rsidP="005C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F8" w:rsidRDefault="005C5BF8" w:rsidP="005C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F8" w:rsidRDefault="005C5BF8" w:rsidP="005C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F8" w:rsidRDefault="005C5BF8" w:rsidP="005C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F8" w:rsidRDefault="005C5BF8" w:rsidP="005C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F8" w:rsidRDefault="005C5BF8" w:rsidP="005C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61" w:rsidRPr="00900061" w:rsidRDefault="00900061" w:rsidP="006B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61" w:rsidRPr="00900061" w:rsidRDefault="00D37AC4" w:rsidP="005C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FD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5B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Мизгиревой</w:t>
      </w:r>
      <w:proofErr w:type="spellEnd"/>
      <w:r w:rsidR="005C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</w:t>
      </w:r>
    </w:p>
    <w:p w:rsidR="00900061" w:rsidRPr="00900061" w:rsidRDefault="00092636" w:rsidP="00D37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с.Хмелевка</w:t>
      </w:r>
      <w:proofErr w:type="spellEnd"/>
    </w:p>
    <w:p w:rsidR="00900061" w:rsidRPr="00900061" w:rsidRDefault="00653DF7" w:rsidP="00D37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2022- 2023</w:t>
      </w:r>
      <w:r w:rsidR="0009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1.Пояснительная записка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 w:rsidR="0065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мма внеурочной деятельности по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 - </w:t>
      </w:r>
      <w:proofErr w:type="gram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эстетическому  направлению</w:t>
      </w:r>
      <w:proofErr w:type="gram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«Смотрю на мир глазами художника»  для 1-4 классов разработана на основе примерной программы художественно-эстетического направления «Смотрю на мир глазами художника». Автор Е.И.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внеурочной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Начальное и основное образование. Под ре</w:t>
      </w:r>
      <w:r w:rsidR="0065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дакцией В.А. Горского. Москва,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2014г.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«Смотрю на мир глазами художника» </w:t>
      </w:r>
      <w:r w:rsidR="006B4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считана на учащихся начальной школы, увлекающихся изоб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разительным искусством и художественно-творческой дея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тельностью. 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чтобы дать возможность детям проявить себя, творчески раскрыться в области изобразительного искус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ства. </w:t>
      </w:r>
    </w:p>
    <w:p w:rsidR="00900061" w:rsidRPr="006B4B76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природные задатки и способности, помогаю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достижению успеха в том или ином виде искусства;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 приёмам мастерства;</w:t>
      </w:r>
    </w:p>
    <w:p w:rsidR="00900061" w:rsidRPr="00900061" w:rsidRDefault="00900061" w:rsidP="00653D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слушать, видеть, понимать и анализировать произведения искусства;</w:t>
      </w:r>
    </w:p>
    <w:p w:rsidR="00900061" w:rsidRPr="00900061" w:rsidRDefault="00900061" w:rsidP="00653D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правильно использовать термины, формулиро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определения понятий, используемых в опыте мастеров искусства.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направлены на освоение языка художественной выразительности станкового искусства (живопись, графика, скульптура), а также языка декоративно-прикладного искус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(аппликация, декоративные композиции из скульптурного материала) и бумажной пластики. Кроме этого, предполагается творческая работа с природными материалами.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поможет решить различные </w:t>
      </w: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учебные задачи: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искусством; </w:t>
      </w:r>
    </w:p>
    <w:p w:rsidR="00900061" w:rsidRPr="00900061" w:rsidRDefault="00D850E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</w:t>
      </w:r>
      <w:r w:rsidR="00900061"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тельные задачи: </w:t>
      </w:r>
      <w:r w:rsidR="00900061"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</w:t>
      </w:r>
      <w:r w:rsidR="00900061"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деятельности;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творческие задачи: </w:t>
      </w:r>
      <w:r w:rsidR="00D850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образно-выразительные средства для решения творческой задачи; развитие стремления к творческой само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реализации средствами художественной деятельности.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актовом зале или в классе. 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проходят во внеурочное время один раз в неделю.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строится в начальной школе из расчёта 34 часа (по одному часу в неделю).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занятий обу</w:t>
      </w:r>
      <w:r w:rsidR="00D850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чающиеся посещают музеи, выстав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мастерские художников,</w:t>
      </w:r>
      <w:r w:rsidR="00D8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концертные залы, театры, обсуж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особенности исполнит</w:t>
      </w:r>
      <w:r w:rsidR="00D850E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мастерства профессиона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лов, знакомятся со специальной литературой, раскрывающей секреты творческой работы в области искусства выдающихся художников, композиторов, артистов.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занятий могут быть подведены в форме отчётной выставки, отчётного конц</w:t>
      </w:r>
      <w:r w:rsidR="00D850E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ерта или спектакля юных художни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мастеров народных промыслов и ремёсел, музыкантов, артистов с приглашением родителей детей, друзей, педагогов местных учебных заведений художественно-эстетического и театрального профиля.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Планируемые </w:t>
      </w:r>
      <w:proofErr w:type="gramStart"/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.</w:t>
      </w:r>
      <w:proofErr w:type="gramEnd"/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«Мир глазами художника» в начальной школе должны быть достигнуты определенные ре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индивидуальных ка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чественных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свойствах учащихся, которые они должны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рести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освоения учебного предмета по программе «Мир глазами художника»:</w:t>
      </w:r>
    </w:p>
    <w:p w:rsidR="00900061" w:rsidRPr="00900061" w:rsidRDefault="00900061" w:rsidP="000926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чувство гордости за культуру и искусство Родины, своего народа;</w:t>
      </w:r>
    </w:p>
    <w:p w:rsidR="00900061" w:rsidRPr="00900061" w:rsidRDefault="00900061" w:rsidP="000926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 родов нашей страны и мира в целом;</w:t>
      </w:r>
    </w:p>
    <w:p w:rsidR="00900061" w:rsidRPr="00900061" w:rsidRDefault="00900061" w:rsidP="000926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особой роли культуры и искусства в жизни об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каждого отдельного человека;</w:t>
      </w:r>
    </w:p>
    <w:p w:rsidR="00900061" w:rsidRPr="00900061" w:rsidRDefault="00900061" w:rsidP="000926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900061" w:rsidRPr="00900061" w:rsidRDefault="00900061" w:rsidP="000926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(потребностей в общении с искусством, природой, потребностей в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 отношении к окружающему миру, потребностей в само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стоятельной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творческой деятельности),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чувств;</w:t>
      </w:r>
    </w:p>
    <w:p w:rsidR="00900061" w:rsidRPr="00900061" w:rsidRDefault="00900061" w:rsidP="000926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900061" w:rsidRPr="00900061" w:rsidRDefault="00900061" w:rsidP="000926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900061" w:rsidRPr="00900061" w:rsidRDefault="00900061" w:rsidP="000926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 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мированности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учащихся,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ляющихся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познавательной и практической творческой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0061" w:rsidRPr="00900061" w:rsidRDefault="00900061" w:rsidP="000926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способов решения проблем творческого и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характера;</w:t>
      </w:r>
    </w:p>
    <w:p w:rsidR="00900061" w:rsidRPr="00900061" w:rsidRDefault="00900061" w:rsidP="000926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умением творческого видения с позиций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умением сравнивать, анализировать, выделять главное, обобщать;</w:t>
      </w:r>
    </w:p>
    <w:p w:rsidR="00900061" w:rsidRPr="00900061" w:rsidRDefault="00900061" w:rsidP="000926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лексии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061" w:rsidRPr="00900061" w:rsidRDefault="00900061" w:rsidP="000926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00061" w:rsidRPr="00900061" w:rsidRDefault="00900061" w:rsidP="000926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информационных технологий для ре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учебно-творческих задач в процессе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 дополнительного изобразительного материала,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проектов, отдельных упражнений по живо писи, графике, моделированию и т.д.;</w:t>
      </w:r>
    </w:p>
    <w:p w:rsidR="00900061" w:rsidRPr="00900061" w:rsidRDefault="00900061" w:rsidP="000926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900061" w:rsidRPr="00900061" w:rsidRDefault="00900061" w:rsidP="000926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00061" w:rsidRPr="00900061" w:rsidRDefault="00900061" w:rsidP="0009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результаты реализации программы: </w:t>
      </w:r>
    </w:p>
    <w:p w:rsidR="00900061" w:rsidRPr="00900061" w:rsidRDefault="00900061" w:rsidP="000926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первого уровня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(приобретение школьником социальных знаний, понимания социальной реальности и повседневной жизни):</w:t>
      </w:r>
    </w:p>
    <w:p w:rsidR="00900061" w:rsidRPr="00900061" w:rsidRDefault="00900061" w:rsidP="000926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школьником знаний о правилах конструктивной групповой работы,</w:t>
      </w:r>
    </w:p>
    <w:p w:rsidR="00900061" w:rsidRPr="00900061" w:rsidRDefault="00900061" w:rsidP="000926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самостоятельного поиска и нахождения информации</w:t>
      </w:r>
    </w:p>
    <w:p w:rsidR="00900061" w:rsidRPr="00900061" w:rsidRDefault="00900061" w:rsidP="00092636">
      <w:pPr>
        <w:numPr>
          <w:ilvl w:val="0"/>
          <w:numId w:val="1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61" w:rsidRPr="00900061" w:rsidRDefault="00900061" w:rsidP="000926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второго уровня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позитивного отношения школьника к базовым ценностям нашего общества и к социальной реальности в целом):</w:t>
      </w:r>
    </w:p>
    <w:p w:rsidR="00900061" w:rsidRPr="00900061" w:rsidRDefault="00900061" w:rsidP="000926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ценностных отношений школьника к родному Отечеству, родной природе и культуре, к труду. Проведение художественных выставок.</w:t>
      </w:r>
    </w:p>
    <w:p w:rsidR="00900061" w:rsidRPr="00900061" w:rsidRDefault="00900061" w:rsidP="00092636">
      <w:pPr>
        <w:numPr>
          <w:ilvl w:val="0"/>
          <w:numId w:val="1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61" w:rsidRPr="00900061" w:rsidRDefault="00900061" w:rsidP="000926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третьего и четвёртого уровня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(приобретение школьником опыта самостоятельного социального действия):</w:t>
      </w:r>
    </w:p>
    <w:p w:rsidR="00900061" w:rsidRPr="00900061" w:rsidRDefault="00900061" w:rsidP="000926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 может приобрести опыт самоорганизации, организации совместной деятельности с другими детьми и работы в команде, опыт управления другими людьми, опыт проведения художественных акций в окружающем школу социуме.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виды контроля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1.Выставки работ.</w:t>
      </w:r>
    </w:p>
    <w:p w:rsidR="00900061" w:rsidRPr="00900061" w:rsidRDefault="00900061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2.Конкурсы.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</w:t>
      </w:r>
      <w:r w:rsidR="0065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личностный подходы в начальном обучении предполагают активизацию познавательной деятельности каждого учащегося с учетом его возрастных и индивидуальных особенностей. Исходя из этого, программа «Смотрю на мир глазами художника» предусматривает большое количество развивающих заданий поискового и творческого характера. Раскрытие личностного потенциала младшего школьника реализуется путём индивидуализации учебных заданий. Ученик всегда имеет возможность принять самостоятельное решение о выборе задания, исходя из степени его сложности. Он может заменить предлагаемые материалы и инструменты на другие, с аналогичными свойствами и качествами. Содержание программы нацелено на активизацию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преемственность с дошкольными видами деятельности детей, формирование мотивации детей к </w:t>
      </w:r>
      <w:r w:rsidR="00D8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труду, к активной деятельности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внеурочное время.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уделяется большое внимание формированию информационной грамотности на основе разумного использования развивающего потенциала основе разумного использования развивающего потенциала информационной среды образовательного учреждения и возможностей со</w:t>
      </w:r>
      <w:r w:rsidR="00D8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временного школьника. Передача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производится различными способами (рисунки, схемы, выкройки, чертежи, условные обозначения). Включены задания, направленные на активный поиск новой информации – </w:t>
      </w:r>
      <w:r w:rsidRPr="00900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книгах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словарях, справочниках. 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 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инсценировки, презентации своих работ, коллективные игры и праздники.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Социализирующую функцию учебно-методических и информационных ресурсов образования обеспечивает ориентация содержания занятий на жизненные потребности детей.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ребёнка формируются умения ориентироваться в окружающем мире и адекватно реагировать на жизненные ситуации. Значительное внимание должно уделяться повышению мотивации. Ведь настоящий процесс художественного творчества невозможно представить без особого эмоционального фона, без состояния вдохновения, желания творить. В таком состоянии легче усваиваются навыки и приемы, активизируются фантазия и изобретательность. Произведения, возникающие в этот момент в руках детей, невозможно сравнить с результатом рутинной работы. На первом этапе формируется деятельность наблюдения. Ребенок анализирует изображение поделки, пытается </w:t>
      </w:r>
      <w:proofErr w:type="gram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proofErr w:type="gram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она выполнена, из каких материалов. Далее он должен определить основные этапы работы и их последовательность, обучаясь при этом навыкам самостоятельного планирования своих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приёмы и методы, учиться применять их на других материалах.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задача занятия — освоение нового технологического приема или комбинация ранее известных приемов, а не точное повторение поделки, предложенной в пособии. Такой подход позволяет оптимально учитывать возможности каждого учащегося, поскольку допускаются варианты как упрощения, так и усложнения задания.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изготавливать изделия, повторяя образец, внося в него частичные изменения или реализуя собственный замысел. Следует организовывать работу по поиску альтернативных возможностей, подбирать другие материалы вместо заданных, анализируя при этом существенные и несущественные признаки для данной работы.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 </w:t>
      </w: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Е. И. </w:t>
      </w:r>
      <w:proofErr w:type="spellStart"/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Коротеева</w:t>
      </w:r>
      <w:proofErr w:type="spellEnd"/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tbl>
      <w:tblPr>
        <w:tblW w:w="954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6"/>
        <w:gridCol w:w="3800"/>
        <w:gridCol w:w="1083"/>
        <w:gridCol w:w="1083"/>
        <w:gridCol w:w="1083"/>
        <w:gridCol w:w="1083"/>
        <w:gridCol w:w="772"/>
      </w:tblGrid>
      <w:tr w:rsidR="00900061" w:rsidRPr="00900061" w:rsidTr="00900061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год обучения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год обучения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год обучения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 </w:t>
            </w: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00061" w:rsidRPr="00900061" w:rsidTr="00900061">
        <w:trPr>
          <w:trHeight w:val="19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00061" w:rsidRPr="00900061" w:rsidTr="00900061">
        <w:trPr>
          <w:trHeight w:val="22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00061" w:rsidRPr="00900061" w:rsidTr="00900061">
        <w:trPr>
          <w:trHeight w:val="22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00061" w:rsidRPr="00900061" w:rsidTr="00900061">
        <w:trPr>
          <w:trHeight w:val="22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00061" w:rsidRPr="00900061" w:rsidTr="00900061">
        <w:trPr>
          <w:trHeight w:val="22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пластика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0061" w:rsidRPr="00900061" w:rsidTr="00900061">
        <w:trPr>
          <w:trHeight w:val="52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природными мате</w:t>
            </w: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риалами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0061" w:rsidRPr="00900061" w:rsidTr="00900061">
        <w:trPr>
          <w:trHeight w:val="82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обсуждение выставки детских работ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0061" w:rsidRPr="00900061" w:rsidTr="00900061">
        <w:trPr>
          <w:trHeight w:val="51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</w:tbl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тематическое планирование внесены изменения: так как по учебному плану школы рабочих недель 35, то в раздел «Организация и обсуждение выставки детских работ» добавлены по 1 часу во 2 – 4 классах.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3.Содержание </w:t>
      </w:r>
      <w:r w:rsidR="00F51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00061" w:rsidRPr="00D850E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Живопись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об осно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вах живописи, развитие умения получать цветовое пятно, изу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основных, тёплых и холодных цветов. Контраст тёплых и холодных цветов, эмоциональное изменение цвета в зави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симости от характера его насыщения белой или чёрной крас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получения живописного пятна. Работа идёт «от пятна», без использова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палитры. Изображение пейзажей, сказочных животных и птиц, растений, трав.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об основных и составных цветах, о тёплых и холодных, о контрасте тёплых и холодных цветов. Расширение опыта получения эмоцио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изменения цвета путём насыщения его ахроматиче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шкалой (насыщение цвета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белой и чёрной краской). Осваивается способ насыщения цвета серой краской, и дети знакомятся с эмоциональной выразительностью глухих цветов.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пейзажей, вырази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объектов природы, цветов, камней, сказочных пер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сонажей.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Третий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учащихся расширяются получением информации о существовании дополнительных цветов. Зелёный, фиолетовый и оранжевые цвета, до этого времени известные детям как составные, теперь раскрываются и как дополнительные, поскольку дополняют, усиливают зву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чание своих пар. Знакомство с живописным приёмом подма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лёвок, накопление навыков насыщения цвета тёплыми и холодными цветами, а также ахроматическим рядом.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с натуры объектов природы — цветов, веток, фантастических фигурок.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Четвёртый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детей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выполнение ряда заданий на уже знакомые приёмы работы с цветовым пятном. Закрепление навыков получения цветового пятна разной степени эмоциональной выразитель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освоение цветовых контрастов. Один из основных мо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 — освоение детьми знаний о тёмном пятне как пятне цветном. В связи с этим выполнение задания на изображение цветных теней.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сюжетных компо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зиций, пейзажей, натюрмортов, природных объектов, сказоч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персонажей</w:t>
      </w: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год обучения. 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выразительными средствами</w:t>
      </w: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вида станкового искусства. Выразительность линии</w:t>
      </w: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можно получить путём разного нажима на графический материал. Первичные представления о контрасте темного и светлого пятен, о вариантах создания тонового пят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графике; ознакомление с вариантами работы цветными карандашами и фломастерами.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трав, деревьев, веток, объектов природы и быта, насекомых, тканей.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освоения вырази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графической неразомкнутой линии, развитие дина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мики руки (проведение пластичных, свободных линий). Рас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ширение представлений о контрасте толстой и тонкой линий. Продолжение освоения разного нажима на мягкий графичес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материал (карандаш) с целью получения тонового пятна. Кроме этого, знакомство с другими графическими материала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— углём, сангиной, мелом и со спецификой работы с ними в различных сочетаниях. Знакомство с техникой рисо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цветными карандашами. Закрепление представлений о значении ритма, контраста тёмного и светлого пятен в созда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графического образа.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животных и птиц, портрета человека, предметов быта.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Третий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 выразитель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языка графики и об использовании графических техник. Знакомство с техниками печати на картоне и печати «сухой кистью». Получение графических структур, работа штрихом, создание образов при одновременном использовании двух и более выразительных средств (например, толстой и тонкой линий, ритма пятна; ритма элемента и контраста тёмного и светлого пятен и т.д.). Знакомство с воздушной перспективой при изображении пейзажей с двумя-тремя планами.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рыб, насекомых, животных, обуви, сказочных персонажей, фактуры тканей.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Четвёртый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о языке выразительности графики, использование знакомых приёмов работы, выполнение творческих заданий на передачу перспек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тивы, выразительности тоновых пятен, их контраста. Освоение новых графических материалов (уголь, сангина, мел в различ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их сочетаниях). Работа с цветными карандашами, решение образных задач на передачу игры света. Закрепление спосо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бов работы в печатных техниках. Новая учебная задача — рисование без отрыва от плоскости листа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ручкой: от начала и до конца изображения (цветов, пейзажей, деревьев, веток и т.д.) рука не отрывается от поверхности листа.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цветов, растений, деревьев, пейзажей, натюрмортов, портретов.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Скульптура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выразительными воз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можностями мягкого материала для лепки — глиной и плас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тилином. Получение сведений о скульптуре как трёхмерном изображении, которое располагается в пространстве и кото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можно обойти со всех сторон.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отдельных фруктов, ово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щей, птиц, сладостей.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использования основных приёмов работы (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защипление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заминание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вдавли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и т.д.) со скульптурными материалами — глиной и пластилином. Работа с пластикой плоской формы (изображе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листьев), изучение приёмов передачи в объёмной форме фактуры.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листьев, объёмных форм (ваз), сказочных персонажей.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Третий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закрепление навыков ра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с мягкими скульптурными материалами. Ведение рабо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от общей большой массы без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долепливания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частей. Изображение лежащих фигурок животных, сидящей фигуры человека. Освоение приёмов декоративного украше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плоской формы элементами объёмных масс, приёмов продавливания карандашом, передачи фактуры (создание следов с помощью инструментов).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лежащих животных, сидя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фигуры человека, декоративных украшений.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Четвёртый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знания и навыки — работа над рельефом. Подготовительный этап по освоению рельефа: продавливание карандашом пространства пластили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новой плиты около изображения, т. е. получение двух уров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ней в изображении.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творческого задания на поиск образа в мятом куске мягкого материала (пластилина, глины) с последующей доработкой образа.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образа в общей пластической массе. Работа над рельефом.</w:t>
      </w:r>
    </w:p>
    <w:p w:rsidR="00900061" w:rsidRPr="00D850E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Аппликация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разными техниками аппликации, а также с различными материалами, используе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 в данном виде прикладного искусства. Знакомство с техникой обрывной аппликации, в работе над которой боль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шое значение имеет сторона, по которой обрывается бумага. В технике «вырезанная аппликация» дети осваивают приём работы с ножницами разной величины, учатся получать плав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линию. Знакомство с другими материалами, </w:t>
      </w:r>
      <w:proofErr w:type="gram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засушенными цветами и травами, что будет способствовать развитию художественного вкуса, умения видеть различные оттенки цвета и особенности фактуры. Работа с необычными материалами, </w:t>
      </w:r>
      <w:proofErr w:type="gram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фантиками, из которых составляют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сначала простые композиции типа орнаментов и узоров, а затем более сложные тематические композиции.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выразительности гото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цветовых эталонов; работа с засушенными цветами, листьями, травами (создание простых композиций).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использования техники обрывной аппликации, навыка работы с ножницами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получения симметричных форм. Особое внимание уделяет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работе с готовыми цветовыми эталонами двух или трёх цветовых гамм.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пейзажей, архитек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сооружений, овощей, фруктов.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Третий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освоения обрывной и вырезанной аппликаций. Выполнение работ на создание образа с помощью ритма, на передачу воздушной перспекти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вы. Дополнительным приёмом является использование в аппликации фломастеров.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натюрмортов, кол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лажей, пейзажей.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Четвёртый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школьников с но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выми материалами, используемыми в аппликации, </w:t>
      </w:r>
      <w:proofErr w:type="gram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шерстяными нитками, которыми создаётся не только кон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 будущего изображения, но и само цветовое пятно. Зна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комство с новым приёмом использования не только самой вырезанной формы, но и дырки, полученной от вырезания основной фигуры. Соединение на плоскости цветового пятна и его дырки позволит получить новые художественные обра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зы. Новым материалом аппликации могут стать засушенные листья, из которых можно создать осенний пейзаж.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пейзажей, предме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быта, фантастических животных и растений из засушен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листьев.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Бумажная пластика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Первый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плоского листа бу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маги, освоение его возможностей: скручивание, сгибание, складывание гармошкой, надрезание, склеивание частей, а также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 с последующим нахождением в ней нового художественного образа и целенаправленного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сминания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 с целью получения заданного образа.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уголка парка, от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предметов пышных форм, детских горок, качелей, фонариков и т.д.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выразительностью силуэтного вырезания формы, при котором в создании худо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жественного образа участвует как вырезанный белый силуэт, так и образовавшаяся после вырезания дырка. Углубление представлений о получении объёма с помощью мятой бумаги.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природных объек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(деревьев, кустов), отдельных фигурок.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Третий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работы с бе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лой бумагой, совершенствование приёмов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сминания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закручи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надрезания. Работа над объёмной, но выполненной на плоскости из белой бумаги пластической композицией, в ко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торой используются различные приёмы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сминания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пейзажей, парков, скверов, игровых площадок (коллективные работы).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Четвёртый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навыков работы с белой бумагой, совершенствование приёмов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сминания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закручивания, надрезания бумаги. Работа над объёмной, но выполненной на плоскости из белой бумаги пластической композицией, в которой используются различные приёмы </w:t>
      </w:r>
      <w:proofErr w:type="spellStart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сминания</w:t>
      </w:r>
      <w:proofErr w:type="spellEnd"/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образов танцующих фигур, фигур в движении.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природными материалами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природных материалов используются выразительные корни, шишки, семена, камни, мох, кусочки дёрна, обработанное водой дерево и т.д. Работа заключается в создании небольших объёмных пейзажей, в ко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 природные материалы выполняют функции реальных природных объектов. В композиции в качестве дополнитель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объектов включаются пластилиновые формы и формы, полученные из бумаги.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уголков природы.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природных материа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расширяется введением в работу скорлупок грецких орехов, молодых побегов, шишек, косточек, семян и т.д.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домиков в лесу, флота с парусами, уголков природы и других сюжетов (по вы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бору детей).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Третий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работы с природны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материалами является использование более крупных при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форм. Например, при выборе камней отдаётся пред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почтение большему их размеру, а также попытке найти в их форме образ животного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человека с дальнейшей дорисовкой найденного образа гуашью. Кроме этого, учащимся предлага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разрисовка камней как в живописной манере, так и в декоративной.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роспись камней; нахождение в камнях образа с последующей дорисовкой.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Четвёртый год обучения.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творческие задачи в ра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боте с природным материалом — выполнение тематических заданий. Известными материалами учащиеся выполнят ком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позиции на заданные темы на привычном куске картона или в картонной крышке, а также в маленькой металлической (пластмассовой) крышке от конфет или кофе. Значительное ограничение пространства обусловит более мелкую работу, способствующую развитию более сложной моторики пальцев.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уголков природы с включением небольшого пространства воды, различных построек.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обсуждение выставки детских работ</w:t>
      </w: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год обучения</w:t>
      </w: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вспоминают темы, изученные в течение года, находят свои работы. При обсуж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творческих результатов первого года обучения учащиеся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наиболее удачные произведения и пытаются объяснить, чем они им нравятся. При умелом руководстве процессом обсуждения дети вспоминают основные темы и содержание учебных задач.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год обучения.</w:t>
      </w: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выставки педа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 активизирует общение детей, чтобы они могли воспроиз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вести темы заданий и вспомнили то новое, что они узнали на занятиях.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год обучения</w:t>
      </w: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год творческого развития детей позволяет им в процессе обсуждения достигнутых ре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зультатов высказывать свою точку зрения о положительных качествах работ сверстников. Кроме этого, школьники могут высказать и критические замечания о работах, связывая их с реализацией творческой задачи, поставленной на занятии. Таким образом, происходит закрепление новых знаний, полу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ченных за год.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Четвёртый год обучения.</w:t>
      </w:r>
      <w:r w:rsidRPr="00900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достигнутых ре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зультатов позволяет подвести итог художественного развития как всего коллектива, так и отдельных его членов. В результа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восприятия продуктов творческой деятельности школьники с помощью педагога могут определить, кто из сверстников достиг наилучших результатов в отдельных видах станкового искусства. Кроме того, в процессе обсуждения дети могут высказывать свои суждения как по поводу отдельных тем занятий, так и по вопросам языка художественной вырази</w:t>
      </w:r>
      <w:r w:rsidRPr="00900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изобразительного искусства.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4.Календарно-тематическое планирование «Мир глазами художника»</w:t>
      </w:r>
    </w:p>
    <w:p w:rsidR="00900061" w:rsidRPr="00900061" w:rsidRDefault="00900061" w:rsidP="00092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 год обучения</w:t>
      </w:r>
    </w:p>
    <w:tbl>
      <w:tblPr>
        <w:tblW w:w="10490" w:type="dxa"/>
        <w:tblCellSpacing w:w="0" w:type="dxa"/>
        <w:tblInd w:w="-717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3"/>
        <w:gridCol w:w="6379"/>
        <w:gridCol w:w="1417"/>
        <w:gridCol w:w="851"/>
        <w:gridCol w:w="850"/>
      </w:tblGrid>
      <w:tr w:rsidR="00900061" w:rsidRPr="00900061" w:rsidTr="00092636">
        <w:trPr>
          <w:trHeight w:val="21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блоков, тем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105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00061" w:rsidRPr="00900061" w:rsidTr="00092636">
        <w:trPr>
          <w:trHeight w:val="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представления об основах живописи. </w:t>
            </w:r>
            <w:proofErr w:type="spellStart"/>
            <w:proofErr w:type="gramStart"/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Освое-ние</w:t>
            </w:r>
            <w:proofErr w:type="spellEnd"/>
            <w:proofErr w:type="gramEnd"/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приёмов получения живописного пятна.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основных, тёплых и холодных цветов. Рисование на тему: «Моё настроение».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цветовых пятен в сказочных рыбок.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сказочной птицы.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необыкновенных домов для героев из разных книг или мультфильмов.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пейзажа «Листопад»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домашних животных.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ёлочных игрушек.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 пейзажа «Закат солнца на море»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пейзажа «Зимние забавы».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помощью линий рассказа про себя.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помощью цветных карандашей на тему: «Всё, что я вижу каждый день по дороге в школу»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фломастерами сказочного цветка.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восковыми мелками на тему: «Моя любимая игрушка».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фломастерами «Мы в цирке».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цветными карандашами «Моя семья».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 «Мои любимые сказки»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восковыми карандашами «Виды транспорта»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домашних животных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овощей и фруктов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птиц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 композиции с рыбками «Аквариум».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 из геометрических фигур.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Обрывная аппликация собаки или кошки.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на тему: «Всегда с нами овощи и фрукты».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засушенных листьев и цветочков.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Бумажная пластика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собачки и кошки из бумаги в технике оригами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«гармошкой». Изготовление бабочек.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праздничной открытки.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природными материалами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«Зайчик» из засушенных листьев.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поделки «Соты с пчёлами» из каштанов и пластилина.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Поделка «Старички - </w:t>
            </w:r>
            <w:proofErr w:type="spellStart"/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лесовички</w:t>
            </w:r>
            <w:proofErr w:type="spellEnd"/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шишек, желудей, каштанов.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165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обсуждение выставки детских работ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15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061" w:rsidRPr="00900061" w:rsidRDefault="00900061" w:rsidP="00D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кружка</w:t>
      </w:r>
    </w:p>
    <w:p w:rsidR="00900061" w:rsidRPr="00900061" w:rsidRDefault="00900061" w:rsidP="00D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«Смотрю на мир глазами художника»</w:t>
      </w:r>
    </w:p>
    <w:p w:rsidR="00900061" w:rsidRPr="00900061" w:rsidRDefault="00900061" w:rsidP="00D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3-4 год обучения</w:t>
      </w:r>
    </w:p>
    <w:tbl>
      <w:tblPr>
        <w:tblW w:w="10490" w:type="dxa"/>
        <w:tblCellSpacing w:w="0" w:type="dxa"/>
        <w:tblInd w:w="-71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6379"/>
        <w:gridCol w:w="1275"/>
        <w:gridCol w:w="993"/>
        <w:gridCol w:w="850"/>
      </w:tblGrid>
      <w:tr w:rsidR="00900061" w:rsidRPr="00900061" w:rsidTr="00092636">
        <w:trPr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00061" w:rsidRPr="00900061" w:rsidTr="00092636">
        <w:trPr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Графика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00061" w:rsidRPr="00900061" w:rsidTr="00092636">
        <w:trPr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настроение. Фабрика пятен.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тему: «Лесная поляна».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натуры: «Букет цветов в вазе».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натюрморта  «Кувшин и фрукты».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тему: «Дом для моей игрушки»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Обрывная аппликация «Осенний пейзаж».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восковыми мелками.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в лесу.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композиция на тему: «Космос».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фантастического животного, похожего на зверя, птицу или рыбу».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6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композиции на тему: «День и ночь» гуашью.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6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подводного мира в технике </w:t>
            </w:r>
            <w:proofErr w:type="spellStart"/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воскографии</w:t>
            </w:r>
            <w:proofErr w:type="spellEnd"/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885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Графика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Скульптура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Бумажная пластика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портрета с натуры простым карандашом или гелиевыми  ручками.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75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 карандашом насекомых.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6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фактуры различных тканей цветными карандашами.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узоров на камнях фломастерами или цветными карандашами.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6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фантастического животного 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6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вазы пластилином.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45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 сюжетной композиции на тему: «Мир вокруг меня».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6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образов танцующих фигур.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6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 бумаги фигур в движении.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6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цветка из бумаги в технике </w:t>
            </w:r>
            <w:proofErr w:type="spellStart"/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бумагокручение</w:t>
            </w:r>
            <w:proofErr w:type="spellEnd"/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885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Скульптура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6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 любимого сказочного героя используя шерстяные нитки.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6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 из ниток с использованием природного материала.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6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поздравительной открытки к 8 марта.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6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портрета человека простым карандашом.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тему: «Домашние любимцы и любимые растения" фломастерами или гелиевыми ручками.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45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сказочного города гелиевыми ручками светлых тонов на тёмном фоне.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различных звуков в природе восковыми мелками или фломастерами.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45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простым карандашом предмета быта в объёме как художники-графики.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6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пейзажей: «Солнечный день и пасмурное утро».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3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композиция из пластилина «Прогулка в парке или в лесу».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75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природными материалами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6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из семян и пластилина.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345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 «Любимый уголок природы» из шишек, косточек, семян и т.д.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60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34- 35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обсуждение выставки детских работ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1" w:rsidRPr="00900061" w:rsidTr="00092636">
        <w:trPr>
          <w:trHeight w:val="45"/>
          <w:tblCellSpacing w:w="0" w:type="dxa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061" w:rsidRPr="00900061" w:rsidRDefault="00900061" w:rsidP="00092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38E" w:rsidRDefault="00D8238E" w:rsidP="00092636">
      <w:pPr>
        <w:ind w:right="283"/>
      </w:pPr>
    </w:p>
    <w:p w:rsidR="00D850E1" w:rsidRPr="00D37AC4" w:rsidRDefault="00D850E1" w:rsidP="00D850E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AC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Рекомендуемая литература: </w:t>
      </w:r>
    </w:p>
    <w:p w:rsidR="00FD4BE6" w:rsidRPr="00D37AC4" w:rsidRDefault="00D850E1" w:rsidP="00D37AC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D37AC4">
        <w:rPr>
          <w:rFonts w:ascii="Times New Roman" w:hAnsi="Times New Roman" w:cs="Times New Roman"/>
          <w:sz w:val="24"/>
          <w:szCs w:val="24"/>
        </w:rPr>
        <w:t>Алексеева В.В. Что такое искусство /В.В.</w:t>
      </w:r>
      <w:r w:rsidR="00D37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AC4">
        <w:rPr>
          <w:rFonts w:ascii="Times New Roman" w:hAnsi="Times New Roman" w:cs="Times New Roman"/>
          <w:sz w:val="24"/>
          <w:szCs w:val="24"/>
        </w:rPr>
        <w:t>Алексеева ,</w:t>
      </w:r>
      <w:proofErr w:type="gramEnd"/>
      <w:r w:rsidRPr="00D37AC4">
        <w:rPr>
          <w:rFonts w:ascii="Times New Roman" w:hAnsi="Times New Roman" w:cs="Times New Roman"/>
          <w:sz w:val="24"/>
          <w:szCs w:val="24"/>
        </w:rPr>
        <w:t>- М., 1991.</w:t>
      </w:r>
    </w:p>
    <w:p w:rsidR="00D850E1" w:rsidRPr="00D37AC4" w:rsidRDefault="00D850E1" w:rsidP="00D37AC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D37AC4">
        <w:rPr>
          <w:rFonts w:ascii="Times New Roman" w:hAnsi="Times New Roman" w:cs="Times New Roman"/>
          <w:sz w:val="24"/>
          <w:szCs w:val="24"/>
        </w:rPr>
        <w:t>Алехин А.Д. когда начинается искусство / Алехин А.Д. – М., 1994.</w:t>
      </w:r>
    </w:p>
    <w:p w:rsidR="00D850E1" w:rsidRPr="00D37AC4" w:rsidRDefault="00D850E1" w:rsidP="00D37AC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D37AC4">
        <w:rPr>
          <w:rFonts w:ascii="Times New Roman" w:hAnsi="Times New Roman" w:cs="Times New Roman"/>
          <w:sz w:val="24"/>
          <w:szCs w:val="24"/>
        </w:rPr>
        <w:t>Горячева Н.А. первые шаги в мире искусства / Горячева Н.А. – М., 1991.</w:t>
      </w:r>
    </w:p>
    <w:p w:rsidR="00D850E1" w:rsidRPr="00D37AC4" w:rsidRDefault="00D850E1" w:rsidP="00D37AC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Е.И.</w:t>
      </w:r>
      <w:r w:rsidR="004A57D1" w:rsidRPr="00D37AC4">
        <w:rPr>
          <w:rFonts w:ascii="Times New Roman" w:hAnsi="Times New Roman" w:cs="Times New Roman"/>
          <w:sz w:val="24"/>
          <w:szCs w:val="24"/>
        </w:rPr>
        <w:t xml:space="preserve"> Веселые друзья фантики: аппликация из фантиков / </w:t>
      </w:r>
      <w:proofErr w:type="spellStart"/>
      <w:r w:rsidR="00D37AC4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="00D37AC4">
        <w:rPr>
          <w:rFonts w:ascii="Times New Roman" w:hAnsi="Times New Roman" w:cs="Times New Roman"/>
          <w:sz w:val="24"/>
          <w:szCs w:val="24"/>
        </w:rPr>
        <w:t xml:space="preserve"> Е.И</w:t>
      </w:r>
      <w:r w:rsidR="004A57D1" w:rsidRPr="00D37AC4">
        <w:rPr>
          <w:rFonts w:ascii="Times New Roman" w:hAnsi="Times New Roman" w:cs="Times New Roman"/>
          <w:sz w:val="24"/>
          <w:szCs w:val="24"/>
        </w:rPr>
        <w:t>. – М., 2009.</w:t>
      </w:r>
    </w:p>
    <w:p w:rsidR="004A57D1" w:rsidRPr="00D37AC4" w:rsidRDefault="004A57D1" w:rsidP="00D37AC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Е.И Азбука аппликации / </w:t>
      </w: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Е.И – М., 2009</w:t>
      </w:r>
    </w:p>
    <w:p w:rsidR="004A57D1" w:rsidRPr="00D37AC4" w:rsidRDefault="004A57D1" w:rsidP="00D37AC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Е.И. Графика первые шаги / </w:t>
      </w: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Е.И. – М., 2009</w:t>
      </w:r>
    </w:p>
    <w:p w:rsidR="00FD4BE6" w:rsidRPr="00D37AC4" w:rsidRDefault="004A57D1" w:rsidP="00D37AC4">
      <w:pPr>
        <w:spacing w:after="0"/>
        <w:ind w:right="283"/>
        <w:rPr>
          <w:sz w:val="24"/>
          <w:szCs w:val="24"/>
        </w:rPr>
      </w:pP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Е.И. Живопись первые шаги / </w:t>
      </w: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Е.И. – М., 2009</w:t>
      </w:r>
    </w:p>
    <w:p w:rsidR="00FD4BE6" w:rsidRPr="00D37AC4" w:rsidRDefault="004A57D1" w:rsidP="00D37AC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Е.И. Изобразительное искусство </w:t>
      </w:r>
      <w:proofErr w:type="spellStart"/>
      <w:r w:rsidRPr="00D37AC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- наглядное пособие для 1-4 классов/ </w:t>
      </w: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Е.И. – М., 2003.</w:t>
      </w:r>
    </w:p>
    <w:p w:rsidR="004A57D1" w:rsidRPr="00D37AC4" w:rsidRDefault="004A57D1" w:rsidP="00D37AC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Е.И. Озорные подружки нитки: аппликация из ниток / </w:t>
      </w: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Е.И. – М., 2009</w:t>
      </w:r>
    </w:p>
    <w:p w:rsidR="004A57D1" w:rsidRPr="00D37AC4" w:rsidRDefault="004A57D1" w:rsidP="00D37AC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Б.М. Мудрость красоты / </w:t>
      </w: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Б.М – М., 1987</w:t>
      </w:r>
    </w:p>
    <w:p w:rsidR="004A57D1" w:rsidRPr="00D37AC4" w:rsidRDefault="004A57D1" w:rsidP="00D37AC4">
      <w:pPr>
        <w:spacing w:after="0"/>
        <w:ind w:right="283"/>
        <w:rPr>
          <w:sz w:val="24"/>
          <w:szCs w:val="24"/>
        </w:rPr>
      </w:pP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Б.М. Педагогика искусства / </w:t>
      </w: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Б.М. – М., 2007 – (Библиотека учителя)</w:t>
      </w:r>
    </w:p>
    <w:p w:rsidR="004A57D1" w:rsidRPr="00D37AC4" w:rsidRDefault="004A57D1" w:rsidP="00D37AC4">
      <w:pPr>
        <w:spacing w:after="0"/>
        <w:ind w:right="283"/>
        <w:rPr>
          <w:sz w:val="24"/>
          <w:szCs w:val="24"/>
        </w:rPr>
      </w:pP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Б.М. </w:t>
      </w:r>
      <w:r w:rsidR="00D37AC4" w:rsidRPr="00D37AC4">
        <w:rPr>
          <w:rFonts w:ascii="Times New Roman" w:hAnsi="Times New Roman" w:cs="Times New Roman"/>
          <w:sz w:val="24"/>
          <w:szCs w:val="24"/>
        </w:rPr>
        <w:t xml:space="preserve">Познание искусством / </w:t>
      </w:r>
      <w:proofErr w:type="spellStart"/>
      <w:r w:rsidR="00D37AC4" w:rsidRPr="00D37AC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="00D37AC4" w:rsidRPr="00D37AC4">
        <w:rPr>
          <w:rFonts w:ascii="Times New Roman" w:hAnsi="Times New Roman" w:cs="Times New Roman"/>
          <w:sz w:val="24"/>
          <w:szCs w:val="24"/>
        </w:rPr>
        <w:t xml:space="preserve"> Б.М. – М., 2000</w:t>
      </w:r>
    </w:p>
    <w:p w:rsidR="004A57D1" w:rsidRPr="00D37AC4" w:rsidRDefault="00D37AC4" w:rsidP="00D37AC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Претте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М.К. Творчество и выражение. В2ч. / </w:t>
      </w: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Претте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 w:rsidRPr="00D37AC4">
        <w:rPr>
          <w:rFonts w:ascii="Times New Roman" w:hAnsi="Times New Roman" w:cs="Times New Roman"/>
          <w:sz w:val="24"/>
          <w:szCs w:val="24"/>
        </w:rPr>
        <w:t>Копальдо</w:t>
      </w:r>
      <w:proofErr w:type="spellEnd"/>
      <w:r w:rsidRPr="00D37AC4">
        <w:rPr>
          <w:rFonts w:ascii="Times New Roman" w:hAnsi="Times New Roman" w:cs="Times New Roman"/>
          <w:sz w:val="24"/>
          <w:szCs w:val="24"/>
        </w:rPr>
        <w:t>. – М., 1981, 1985.</w:t>
      </w:r>
    </w:p>
    <w:p w:rsidR="00D37AC4" w:rsidRPr="00D37AC4" w:rsidRDefault="00D37AC4" w:rsidP="00D37AC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D37AC4">
        <w:rPr>
          <w:rFonts w:ascii="Times New Roman" w:hAnsi="Times New Roman" w:cs="Times New Roman"/>
          <w:sz w:val="24"/>
          <w:szCs w:val="24"/>
        </w:rPr>
        <w:t>Журналы «Юный техник», Художественный совет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D37AC4">
        <w:rPr>
          <w:rFonts w:ascii="Times New Roman" w:hAnsi="Times New Roman" w:cs="Times New Roman"/>
          <w:sz w:val="24"/>
          <w:szCs w:val="24"/>
        </w:rPr>
        <w:t xml:space="preserve"> «Художественная школа»</w:t>
      </w:r>
    </w:p>
    <w:sectPr w:rsidR="00D37AC4" w:rsidRPr="00D3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09AB"/>
    <w:multiLevelType w:val="multilevel"/>
    <w:tmpl w:val="10FE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26258"/>
    <w:multiLevelType w:val="multilevel"/>
    <w:tmpl w:val="4CF4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A087D"/>
    <w:multiLevelType w:val="multilevel"/>
    <w:tmpl w:val="AF36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023CF"/>
    <w:multiLevelType w:val="multilevel"/>
    <w:tmpl w:val="C77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55199"/>
    <w:multiLevelType w:val="multilevel"/>
    <w:tmpl w:val="6844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50D90"/>
    <w:multiLevelType w:val="multilevel"/>
    <w:tmpl w:val="EB68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84BEB"/>
    <w:multiLevelType w:val="multilevel"/>
    <w:tmpl w:val="7130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4F5630"/>
    <w:multiLevelType w:val="multilevel"/>
    <w:tmpl w:val="7AFC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47B14"/>
    <w:multiLevelType w:val="multilevel"/>
    <w:tmpl w:val="F0E8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C3AFA"/>
    <w:multiLevelType w:val="multilevel"/>
    <w:tmpl w:val="73E0B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9C0B18"/>
    <w:multiLevelType w:val="multilevel"/>
    <w:tmpl w:val="7576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2C2114"/>
    <w:multiLevelType w:val="multilevel"/>
    <w:tmpl w:val="540CD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61"/>
    <w:rsid w:val="000026B4"/>
    <w:rsid w:val="00092636"/>
    <w:rsid w:val="00343A80"/>
    <w:rsid w:val="004A57D1"/>
    <w:rsid w:val="005C5BF8"/>
    <w:rsid w:val="00653DF7"/>
    <w:rsid w:val="00665DE9"/>
    <w:rsid w:val="006B4B76"/>
    <w:rsid w:val="007E6BF6"/>
    <w:rsid w:val="00900061"/>
    <w:rsid w:val="00902F65"/>
    <w:rsid w:val="00D37AC4"/>
    <w:rsid w:val="00D8238E"/>
    <w:rsid w:val="00D850E1"/>
    <w:rsid w:val="00F14518"/>
    <w:rsid w:val="00F51FC5"/>
    <w:rsid w:val="00F9069E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34E6-C8CC-4C18-A61D-D835FC46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2F28-D165-4D63-AF76-818BAEF7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</cp:revision>
  <cp:lastPrinted>2019-11-05T10:52:00Z</cp:lastPrinted>
  <dcterms:created xsi:type="dcterms:W3CDTF">2019-10-04T17:52:00Z</dcterms:created>
  <dcterms:modified xsi:type="dcterms:W3CDTF">2022-11-22T05:50:00Z</dcterms:modified>
</cp:coreProperties>
</file>